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5218A" w14:textId="6E5D3DA5" w:rsidR="008812C3" w:rsidRPr="004867A0" w:rsidRDefault="00C43202" w:rsidP="008812C3">
      <w:pPr>
        <w:jc w:val="center"/>
        <w:rPr>
          <w:rFonts w:ascii="Arial" w:hAnsi="Arial" w:cs="Arial"/>
          <w:b/>
          <w:bCs/>
        </w:rPr>
      </w:pPr>
      <w:r>
        <w:rPr>
          <w:rFonts w:ascii="Arial" w:hAnsi="Arial" w:cs="Arial"/>
          <w:b/>
          <w:bCs/>
        </w:rPr>
        <w:t>2020-2021</w:t>
      </w:r>
      <w:bookmarkStart w:id="0" w:name="_GoBack"/>
      <w:bookmarkEnd w:id="0"/>
      <w:r w:rsidR="008812C3" w:rsidRPr="004867A0">
        <w:rPr>
          <w:rFonts w:ascii="Arial" w:hAnsi="Arial" w:cs="Arial"/>
          <w:b/>
          <w:bCs/>
        </w:rPr>
        <w:t xml:space="preserve"> Programs</w:t>
      </w:r>
    </w:p>
    <w:p w14:paraId="5B4495C1" w14:textId="77777777" w:rsidR="008812C3" w:rsidRDefault="008812C3" w:rsidP="008812C3">
      <w:pPr>
        <w:jc w:val="center"/>
        <w:rPr>
          <w:rFonts w:ascii="Arial" w:hAnsi="Arial" w:cs="Arial"/>
          <w:b/>
          <w:bCs/>
          <w:sz w:val="22"/>
          <w:szCs w:val="22"/>
        </w:rPr>
      </w:pPr>
      <w:r>
        <w:rPr>
          <w:rFonts w:ascii="Arial" w:hAnsi="Arial" w:cs="Arial"/>
          <w:b/>
          <w:bCs/>
          <w:sz w:val="22"/>
          <w:szCs w:val="22"/>
        </w:rPr>
        <w:t xml:space="preserve">Natural Wonders Early Learning Center </w:t>
      </w:r>
    </w:p>
    <w:p w14:paraId="7131F93B" w14:textId="77777777" w:rsidR="008812C3" w:rsidRDefault="008812C3" w:rsidP="008812C3">
      <w:pPr>
        <w:jc w:val="center"/>
        <w:rPr>
          <w:rFonts w:ascii="Arial" w:hAnsi="Arial" w:cs="Arial"/>
          <w:b/>
          <w:bCs/>
          <w:sz w:val="22"/>
          <w:szCs w:val="22"/>
        </w:rPr>
      </w:pPr>
      <w:r>
        <w:rPr>
          <w:rFonts w:ascii="Arial" w:hAnsi="Arial" w:cs="Arial"/>
          <w:b/>
          <w:bCs/>
          <w:sz w:val="22"/>
          <w:szCs w:val="22"/>
        </w:rPr>
        <w:t xml:space="preserve">21A Church St. Poughquag, NY 12570 </w:t>
      </w:r>
    </w:p>
    <w:p w14:paraId="253350C2" w14:textId="77777777" w:rsidR="008812C3" w:rsidRDefault="008812C3" w:rsidP="008812C3">
      <w:pPr>
        <w:tabs>
          <w:tab w:val="left" w:pos="530"/>
          <w:tab w:val="center" w:pos="540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t>School 845-724-5421/ Cell 845-271-9348</w:t>
      </w:r>
    </w:p>
    <w:p w14:paraId="3CADF3ED" w14:textId="77777777" w:rsidR="008812C3" w:rsidRPr="00380544" w:rsidRDefault="008812C3" w:rsidP="008812C3">
      <w:pPr>
        <w:jc w:val="center"/>
        <w:rPr>
          <w:rFonts w:ascii="Arial" w:hAnsi="Arial" w:cs="Arial"/>
          <w:b/>
          <w:bCs/>
          <w:sz w:val="22"/>
          <w:szCs w:val="22"/>
        </w:rPr>
      </w:pPr>
    </w:p>
    <w:p w14:paraId="78738F94" w14:textId="303CF380" w:rsidR="008812C3" w:rsidRDefault="008812C3" w:rsidP="008812C3">
      <w:pPr>
        <w:rPr>
          <w:rFonts w:ascii="Arial" w:hAnsi="Arial" w:cs="Arial"/>
          <w:sz w:val="22"/>
          <w:szCs w:val="22"/>
        </w:rPr>
      </w:pPr>
      <w:r>
        <w:rPr>
          <w:rFonts w:ascii="Arial" w:hAnsi="Arial" w:cs="Arial"/>
          <w:sz w:val="22"/>
          <w:szCs w:val="22"/>
        </w:rPr>
        <w:t>Natural Wonders offers a</w:t>
      </w:r>
      <w:r w:rsidRPr="00380544">
        <w:rPr>
          <w:rFonts w:ascii="Arial" w:hAnsi="Arial" w:cs="Arial"/>
          <w:sz w:val="22"/>
          <w:szCs w:val="22"/>
        </w:rPr>
        <w:t xml:space="preserve"> “hands on” sensory learning environment, combined with literacy and math awareness to ready students for kindergarten.  At Natural Wonders, we encourage emotional and social development using interactive play, music, and learning activities, while supporting the continued growth of appropriate communication skills.</w:t>
      </w:r>
      <w:r w:rsidRPr="003043D6">
        <w:rPr>
          <w:rFonts w:ascii="Arial" w:hAnsi="Arial" w:cs="Arial"/>
          <w:sz w:val="22"/>
          <w:szCs w:val="22"/>
        </w:rPr>
        <w:t xml:space="preserve"> </w:t>
      </w:r>
      <w:r>
        <w:rPr>
          <w:rFonts w:ascii="Arial" w:hAnsi="Arial" w:cs="Arial"/>
          <w:sz w:val="22"/>
          <w:szCs w:val="22"/>
        </w:rPr>
        <w:t>W</w:t>
      </w:r>
      <w:r w:rsidR="009B2479">
        <w:rPr>
          <w:rFonts w:ascii="Arial" w:hAnsi="Arial" w:cs="Arial"/>
          <w:sz w:val="22"/>
          <w:szCs w:val="22"/>
        </w:rPr>
        <w:t>e incorporate</w:t>
      </w:r>
      <w:r w:rsidRPr="00380544">
        <w:rPr>
          <w:rFonts w:ascii="Arial" w:hAnsi="Arial" w:cs="Arial"/>
          <w:sz w:val="22"/>
          <w:szCs w:val="22"/>
        </w:rPr>
        <w:t xml:space="preserve"> </w:t>
      </w:r>
      <w:r w:rsidR="009B2479">
        <w:rPr>
          <w:rFonts w:ascii="Arial" w:hAnsi="Arial" w:cs="Arial"/>
          <w:sz w:val="22"/>
          <w:szCs w:val="22"/>
        </w:rPr>
        <w:t>several</w:t>
      </w:r>
      <w:r>
        <w:rPr>
          <w:rFonts w:ascii="Arial" w:hAnsi="Arial" w:cs="Arial"/>
          <w:sz w:val="22"/>
          <w:szCs w:val="22"/>
        </w:rPr>
        <w:t xml:space="preserve"> Montessori based activities</w:t>
      </w:r>
      <w:r w:rsidRPr="00380544">
        <w:rPr>
          <w:rFonts w:ascii="Arial" w:hAnsi="Arial" w:cs="Arial"/>
          <w:sz w:val="22"/>
          <w:szCs w:val="22"/>
        </w:rPr>
        <w:t xml:space="preserve"> and materials in all of our classrooms</w:t>
      </w:r>
      <w:r>
        <w:rPr>
          <w:rFonts w:ascii="Arial" w:hAnsi="Arial" w:cs="Arial"/>
          <w:sz w:val="22"/>
          <w:szCs w:val="22"/>
        </w:rPr>
        <w:t xml:space="preserve"> to further promote fine motor development, life and self-help skills.</w:t>
      </w:r>
    </w:p>
    <w:p w14:paraId="045821B9" w14:textId="77777777" w:rsidR="008812C3" w:rsidRPr="00380544" w:rsidRDefault="008812C3" w:rsidP="008812C3">
      <w:pPr>
        <w:rPr>
          <w:rFonts w:ascii="Arial" w:hAnsi="Arial" w:cs="Arial"/>
          <w:sz w:val="22"/>
          <w:szCs w:val="22"/>
        </w:rPr>
      </w:pPr>
    </w:p>
    <w:p w14:paraId="385F59FE" w14:textId="1CA8BAD5" w:rsidR="00FF6DD6" w:rsidRPr="00FF6DD6" w:rsidRDefault="00FF6DD6" w:rsidP="00FF6DD6">
      <w:pPr>
        <w:rPr>
          <w:rFonts w:ascii="Arial" w:hAnsi="Arial" w:cs="Arial"/>
          <w:sz w:val="22"/>
          <w:szCs w:val="22"/>
        </w:rPr>
      </w:pPr>
      <w:r>
        <w:rPr>
          <w:rFonts w:ascii="Arial" w:hAnsi="Arial" w:cs="Arial"/>
          <w:b/>
          <w:sz w:val="22"/>
          <w:szCs w:val="22"/>
          <w:u w:val="single"/>
        </w:rPr>
        <w:t xml:space="preserve">LIL SPROUTS PLAYGROUP </w:t>
      </w:r>
      <w:r w:rsidRPr="00FF6DD6">
        <w:rPr>
          <w:rFonts w:ascii="Arial" w:hAnsi="Arial" w:cs="Arial"/>
          <w:sz w:val="22"/>
          <w:szCs w:val="22"/>
        </w:rPr>
        <w:t xml:space="preserve">-  This playgroup introduces children ages 9 mos. – 20 mos. and caregivers a new learning environment. Children and their caregiver navigate the classroom together to have a safe and comfortable experience away from home. Children will enjoy music, dance, play and sensory experiences. </w:t>
      </w:r>
    </w:p>
    <w:p w14:paraId="746D0AB2" w14:textId="394A0CFC" w:rsidR="00FF6DD6" w:rsidRPr="00FF6DD6" w:rsidRDefault="00FF6DD6" w:rsidP="008812C3">
      <w:pPr>
        <w:rPr>
          <w:rFonts w:ascii="Arial" w:hAnsi="Arial" w:cs="Arial"/>
          <w:sz w:val="22"/>
          <w:szCs w:val="22"/>
        </w:rPr>
      </w:pPr>
    </w:p>
    <w:p w14:paraId="44125A8C" w14:textId="6370AB4D" w:rsidR="008812C3" w:rsidRPr="00380544" w:rsidRDefault="008812C3" w:rsidP="008812C3">
      <w:pPr>
        <w:rPr>
          <w:rFonts w:ascii="Arial" w:hAnsi="Arial" w:cs="Arial"/>
          <w:sz w:val="22"/>
          <w:szCs w:val="22"/>
        </w:rPr>
      </w:pPr>
      <w:r w:rsidRPr="00FF6DD6">
        <w:rPr>
          <w:rFonts w:ascii="Arial" w:hAnsi="Arial" w:cs="Arial"/>
          <w:b/>
          <w:sz w:val="22"/>
          <w:szCs w:val="22"/>
          <w:u w:val="single"/>
        </w:rPr>
        <w:t>LIL BUDDIES PLAYGROUP</w:t>
      </w:r>
      <w:r w:rsidRPr="00FF6DD6">
        <w:rPr>
          <w:rFonts w:ascii="Arial" w:hAnsi="Arial" w:cs="Arial"/>
          <w:b/>
          <w:sz w:val="22"/>
          <w:szCs w:val="22"/>
        </w:rPr>
        <w:t>-</w:t>
      </w:r>
      <w:r w:rsidR="009B2479">
        <w:rPr>
          <w:rFonts w:ascii="Arial" w:hAnsi="Arial" w:cs="Arial"/>
          <w:sz w:val="22"/>
          <w:szCs w:val="22"/>
        </w:rPr>
        <w:t xml:space="preserve"> </w:t>
      </w:r>
      <w:r w:rsidRPr="00FF6DD6">
        <w:rPr>
          <w:rFonts w:ascii="Arial" w:hAnsi="Arial" w:cs="Arial"/>
          <w:sz w:val="22"/>
          <w:szCs w:val="22"/>
        </w:rPr>
        <w:t xml:space="preserve"> This playgroup invites toddlers 20 mos. - 3 years, and their caregivers, to experience a loosely structured</w:t>
      </w:r>
      <w:r w:rsidRPr="00380544">
        <w:rPr>
          <w:rFonts w:ascii="Arial" w:hAnsi="Arial" w:cs="Arial"/>
          <w:sz w:val="22"/>
          <w:szCs w:val="22"/>
        </w:rPr>
        <w:t xml:space="preserve"> preschool setting. The children will enjoy </w:t>
      </w:r>
      <w:r>
        <w:rPr>
          <w:rFonts w:ascii="Arial" w:hAnsi="Arial" w:cs="Arial"/>
          <w:sz w:val="22"/>
          <w:szCs w:val="22"/>
        </w:rPr>
        <w:t>art activities, free play,</w:t>
      </w:r>
      <w:r w:rsidRPr="0028672D">
        <w:rPr>
          <w:rFonts w:ascii="Arial" w:hAnsi="Arial" w:cs="Arial"/>
          <w:sz w:val="22"/>
          <w:szCs w:val="22"/>
        </w:rPr>
        <w:t xml:space="preserve"> </w:t>
      </w:r>
      <w:r>
        <w:rPr>
          <w:rFonts w:ascii="Arial" w:hAnsi="Arial" w:cs="Arial"/>
          <w:sz w:val="22"/>
          <w:szCs w:val="22"/>
        </w:rPr>
        <w:t xml:space="preserve">a fun and age-appropriate </w:t>
      </w:r>
      <w:r w:rsidRPr="00380544">
        <w:rPr>
          <w:rFonts w:ascii="Arial" w:hAnsi="Arial" w:cs="Arial"/>
          <w:sz w:val="22"/>
          <w:szCs w:val="22"/>
        </w:rPr>
        <w:t>circle time, and a snack. This is a great way to</w:t>
      </w:r>
      <w:r>
        <w:rPr>
          <w:rFonts w:ascii="Arial" w:hAnsi="Arial" w:cs="Arial"/>
          <w:sz w:val="22"/>
          <w:szCs w:val="22"/>
        </w:rPr>
        <w:t xml:space="preserve"> introduce your child to </w:t>
      </w:r>
      <w:r w:rsidRPr="00380544">
        <w:rPr>
          <w:rFonts w:ascii="Arial" w:hAnsi="Arial" w:cs="Arial"/>
          <w:sz w:val="22"/>
          <w:szCs w:val="22"/>
        </w:rPr>
        <w:t>sch</w:t>
      </w:r>
      <w:r>
        <w:rPr>
          <w:rFonts w:ascii="Arial" w:hAnsi="Arial" w:cs="Arial"/>
          <w:sz w:val="22"/>
          <w:szCs w:val="22"/>
        </w:rPr>
        <w:t>ool</w:t>
      </w:r>
      <w:r w:rsidRPr="00380544">
        <w:rPr>
          <w:rFonts w:ascii="Arial" w:hAnsi="Arial" w:cs="Arial"/>
          <w:sz w:val="22"/>
          <w:szCs w:val="22"/>
        </w:rPr>
        <w:t>.</w:t>
      </w:r>
    </w:p>
    <w:p w14:paraId="0F288A60" w14:textId="77777777" w:rsidR="008812C3" w:rsidRPr="00380544" w:rsidRDefault="008812C3" w:rsidP="008812C3">
      <w:pPr>
        <w:rPr>
          <w:rFonts w:ascii="Arial" w:hAnsi="Arial" w:cs="Arial"/>
          <w:sz w:val="22"/>
          <w:szCs w:val="22"/>
          <w:u w:val="single"/>
        </w:rPr>
      </w:pPr>
    </w:p>
    <w:p w14:paraId="21512C5D" w14:textId="5EBE8D4A" w:rsidR="008812C3" w:rsidRPr="00380544" w:rsidRDefault="008812C3" w:rsidP="008812C3">
      <w:pPr>
        <w:rPr>
          <w:rFonts w:ascii="Arial" w:hAnsi="Arial" w:cs="Arial"/>
          <w:sz w:val="22"/>
          <w:szCs w:val="22"/>
        </w:rPr>
      </w:pPr>
      <w:r w:rsidRPr="00380544">
        <w:rPr>
          <w:rFonts w:ascii="Arial" w:hAnsi="Arial" w:cs="Arial"/>
          <w:b/>
          <w:sz w:val="22"/>
          <w:szCs w:val="22"/>
          <w:u w:val="single"/>
        </w:rPr>
        <w:t>NURSERY CLASS</w:t>
      </w:r>
      <w:r w:rsidRPr="00380544">
        <w:rPr>
          <w:rFonts w:ascii="Arial" w:hAnsi="Arial" w:cs="Arial"/>
          <w:b/>
          <w:sz w:val="22"/>
          <w:szCs w:val="22"/>
        </w:rPr>
        <w:t>-</w:t>
      </w:r>
      <w:r>
        <w:rPr>
          <w:rFonts w:ascii="Arial" w:hAnsi="Arial" w:cs="Arial"/>
          <w:sz w:val="22"/>
          <w:szCs w:val="22"/>
        </w:rPr>
        <w:t xml:space="preserve"> </w:t>
      </w:r>
      <w:r w:rsidRPr="00380544">
        <w:rPr>
          <w:rFonts w:ascii="Arial" w:hAnsi="Arial" w:cs="Arial"/>
          <w:sz w:val="22"/>
          <w:szCs w:val="22"/>
        </w:rPr>
        <w:t xml:space="preserve">3 </w:t>
      </w:r>
      <w:r>
        <w:rPr>
          <w:rFonts w:ascii="Arial" w:hAnsi="Arial" w:cs="Arial"/>
          <w:sz w:val="22"/>
          <w:szCs w:val="22"/>
        </w:rPr>
        <w:t>Half-day programs</w:t>
      </w:r>
      <w:r w:rsidRPr="00380544">
        <w:rPr>
          <w:rFonts w:ascii="Arial" w:hAnsi="Arial" w:cs="Arial"/>
          <w:sz w:val="22"/>
          <w:szCs w:val="22"/>
        </w:rPr>
        <w:t xml:space="preserve"> </w:t>
      </w:r>
      <w:r w:rsidR="003E6CB6">
        <w:rPr>
          <w:rFonts w:ascii="Arial" w:hAnsi="Arial" w:cs="Arial"/>
          <w:sz w:val="22"/>
          <w:szCs w:val="22"/>
        </w:rPr>
        <w:t>(AM/PM)</w:t>
      </w:r>
    </w:p>
    <w:p w14:paraId="421FBB0F" w14:textId="77777777" w:rsidR="008812C3" w:rsidRPr="00380544" w:rsidRDefault="008812C3" w:rsidP="008812C3">
      <w:pPr>
        <w:rPr>
          <w:rFonts w:ascii="Arial" w:hAnsi="Arial" w:cs="Arial"/>
          <w:sz w:val="22"/>
          <w:szCs w:val="22"/>
        </w:rPr>
      </w:pPr>
      <w:r>
        <w:rPr>
          <w:rFonts w:ascii="Arial" w:hAnsi="Arial" w:cs="Arial"/>
          <w:sz w:val="22"/>
          <w:szCs w:val="22"/>
        </w:rPr>
        <w:t>Children must be fully</w:t>
      </w:r>
      <w:r w:rsidRPr="00380544">
        <w:rPr>
          <w:rFonts w:ascii="Arial" w:hAnsi="Arial" w:cs="Arial"/>
          <w:sz w:val="22"/>
          <w:szCs w:val="22"/>
        </w:rPr>
        <w:t xml:space="preserve"> </w:t>
      </w:r>
      <w:proofErr w:type="spellStart"/>
      <w:r>
        <w:rPr>
          <w:rFonts w:ascii="Arial" w:hAnsi="Arial" w:cs="Arial"/>
          <w:sz w:val="22"/>
          <w:szCs w:val="22"/>
        </w:rPr>
        <w:t>potty</w:t>
      </w:r>
      <w:proofErr w:type="spellEnd"/>
      <w:r>
        <w:rPr>
          <w:rFonts w:ascii="Arial" w:hAnsi="Arial" w:cs="Arial"/>
          <w:sz w:val="22"/>
          <w:szCs w:val="22"/>
        </w:rPr>
        <w:t xml:space="preserve"> trained and turn 3* by Dec 1. This program introduces socialization and self-help skills in a school </w:t>
      </w:r>
      <w:r w:rsidRPr="00380544">
        <w:rPr>
          <w:rFonts w:ascii="Arial" w:hAnsi="Arial" w:cs="Arial"/>
          <w:sz w:val="22"/>
          <w:szCs w:val="22"/>
        </w:rPr>
        <w:t xml:space="preserve">structure </w:t>
      </w:r>
      <w:r>
        <w:rPr>
          <w:rFonts w:ascii="Arial" w:hAnsi="Arial" w:cs="Arial"/>
          <w:sz w:val="22"/>
          <w:szCs w:val="22"/>
        </w:rPr>
        <w:t>through a playful group time with music, interactive games and literacy. We</w:t>
      </w:r>
      <w:r w:rsidRPr="00380544">
        <w:rPr>
          <w:rFonts w:ascii="Arial" w:hAnsi="Arial" w:cs="Arial"/>
          <w:sz w:val="22"/>
          <w:szCs w:val="22"/>
        </w:rPr>
        <w:t xml:space="preserve"> </w:t>
      </w:r>
      <w:r>
        <w:rPr>
          <w:rFonts w:ascii="Arial" w:hAnsi="Arial" w:cs="Arial"/>
          <w:sz w:val="22"/>
          <w:szCs w:val="22"/>
        </w:rPr>
        <w:t xml:space="preserve">offer exposure </w:t>
      </w:r>
      <w:r w:rsidRPr="00380544">
        <w:rPr>
          <w:rFonts w:ascii="Arial" w:hAnsi="Arial" w:cs="Arial"/>
          <w:sz w:val="22"/>
          <w:szCs w:val="22"/>
        </w:rPr>
        <w:t>to a variety of art m</w:t>
      </w:r>
      <w:r>
        <w:rPr>
          <w:rFonts w:ascii="Arial" w:hAnsi="Arial" w:cs="Arial"/>
          <w:sz w:val="22"/>
          <w:szCs w:val="22"/>
        </w:rPr>
        <w:t xml:space="preserve">ediums for sensory exploration and open-ended creativity. </w:t>
      </w:r>
    </w:p>
    <w:p w14:paraId="56580F08" w14:textId="77777777" w:rsidR="008812C3" w:rsidRPr="00380544" w:rsidRDefault="008812C3" w:rsidP="008812C3">
      <w:pPr>
        <w:rPr>
          <w:rFonts w:ascii="Arial" w:hAnsi="Arial" w:cs="Arial"/>
          <w:sz w:val="22"/>
          <w:szCs w:val="22"/>
        </w:rPr>
      </w:pPr>
    </w:p>
    <w:p w14:paraId="0B4584EB" w14:textId="093086F4" w:rsidR="008812C3" w:rsidRPr="00380544" w:rsidRDefault="008812C3" w:rsidP="008812C3">
      <w:pPr>
        <w:rPr>
          <w:rFonts w:ascii="Arial" w:hAnsi="Arial" w:cs="Arial"/>
          <w:sz w:val="22"/>
          <w:szCs w:val="22"/>
        </w:rPr>
      </w:pPr>
      <w:r w:rsidRPr="00380544">
        <w:rPr>
          <w:rFonts w:ascii="Arial" w:hAnsi="Arial" w:cs="Arial"/>
          <w:b/>
          <w:sz w:val="22"/>
          <w:szCs w:val="22"/>
          <w:u w:val="single"/>
        </w:rPr>
        <w:t>PRE-K CLASS</w:t>
      </w:r>
      <w:r w:rsidR="008F79F0">
        <w:rPr>
          <w:rFonts w:ascii="Arial" w:hAnsi="Arial" w:cs="Arial"/>
          <w:sz w:val="22"/>
          <w:szCs w:val="22"/>
        </w:rPr>
        <w:t>-</w:t>
      </w:r>
      <w:r w:rsidRPr="00380544">
        <w:rPr>
          <w:rFonts w:ascii="Arial" w:hAnsi="Arial" w:cs="Arial"/>
          <w:sz w:val="22"/>
          <w:szCs w:val="22"/>
        </w:rPr>
        <w:t xml:space="preserve"> </w:t>
      </w:r>
      <w:r w:rsidR="00D00C92">
        <w:rPr>
          <w:rFonts w:ascii="Arial" w:hAnsi="Arial" w:cs="Arial"/>
          <w:sz w:val="22"/>
          <w:szCs w:val="22"/>
        </w:rPr>
        <w:t xml:space="preserve">3 day (PM) &amp; </w:t>
      </w:r>
      <w:r w:rsidRPr="00380544">
        <w:rPr>
          <w:rFonts w:ascii="Arial" w:hAnsi="Arial" w:cs="Arial"/>
          <w:sz w:val="22"/>
          <w:szCs w:val="22"/>
        </w:rPr>
        <w:t>5</w:t>
      </w:r>
      <w:r w:rsidR="00D00C92">
        <w:rPr>
          <w:rFonts w:ascii="Arial" w:hAnsi="Arial" w:cs="Arial"/>
          <w:sz w:val="22"/>
          <w:szCs w:val="22"/>
        </w:rPr>
        <w:t xml:space="preserve"> (</w:t>
      </w:r>
      <w:r w:rsidR="00A54552">
        <w:rPr>
          <w:rFonts w:ascii="Arial" w:hAnsi="Arial" w:cs="Arial"/>
          <w:sz w:val="22"/>
          <w:szCs w:val="22"/>
        </w:rPr>
        <w:t>AM &amp; PM)</w:t>
      </w:r>
      <w:r w:rsidRPr="00380544">
        <w:rPr>
          <w:rFonts w:ascii="Arial" w:hAnsi="Arial" w:cs="Arial"/>
          <w:sz w:val="22"/>
          <w:szCs w:val="22"/>
        </w:rPr>
        <w:t xml:space="preserve"> </w:t>
      </w:r>
      <w:r w:rsidR="00D00C92">
        <w:rPr>
          <w:rFonts w:ascii="Arial" w:hAnsi="Arial" w:cs="Arial"/>
          <w:sz w:val="22"/>
          <w:szCs w:val="22"/>
        </w:rPr>
        <w:t xml:space="preserve">Half-day </w:t>
      </w:r>
      <w:r w:rsidR="00A54552">
        <w:rPr>
          <w:rFonts w:ascii="Arial" w:hAnsi="Arial" w:cs="Arial"/>
          <w:sz w:val="22"/>
          <w:szCs w:val="22"/>
        </w:rPr>
        <w:t>programs</w:t>
      </w:r>
    </w:p>
    <w:p w14:paraId="0508EB24" w14:textId="77777777" w:rsidR="008812C3" w:rsidRDefault="008812C3" w:rsidP="008812C3">
      <w:pPr>
        <w:rPr>
          <w:rFonts w:ascii="Arial" w:hAnsi="Arial" w:cs="Arial"/>
          <w:sz w:val="22"/>
          <w:szCs w:val="22"/>
        </w:rPr>
      </w:pPr>
      <w:r>
        <w:rPr>
          <w:rFonts w:ascii="Arial" w:hAnsi="Arial" w:cs="Arial"/>
          <w:sz w:val="22"/>
          <w:szCs w:val="22"/>
        </w:rPr>
        <w:t>Children must be 4* by Dec 1. In addition to reviewing skills gained in Nursery, t</w:t>
      </w:r>
      <w:r w:rsidRPr="00380544">
        <w:rPr>
          <w:rFonts w:ascii="Arial" w:hAnsi="Arial" w:cs="Arial"/>
          <w:sz w:val="22"/>
          <w:szCs w:val="22"/>
        </w:rPr>
        <w:t xml:space="preserve">his program introduces all the necessary skills to prepare your child for kindergarten.  Listening, </w:t>
      </w:r>
      <w:r>
        <w:rPr>
          <w:rFonts w:ascii="Arial" w:hAnsi="Arial" w:cs="Arial"/>
          <w:sz w:val="22"/>
          <w:szCs w:val="22"/>
        </w:rPr>
        <w:t xml:space="preserve">communication skills, </w:t>
      </w:r>
      <w:r w:rsidRPr="00380544">
        <w:rPr>
          <w:rFonts w:ascii="Arial" w:hAnsi="Arial" w:cs="Arial"/>
          <w:sz w:val="22"/>
          <w:szCs w:val="22"/>
        </w:rPr>
        <w:t xml:space="preserve">group participation, self-help and personal safety skills, science exploration, math and literacy awareness are experienced in circle time and center activities. While many activities are group related much emphasis is placed on developing independence and following directions in preparation for kindergarten. </w:t>
      </w:r>
    </w:p>
    <w:p w14:paraId="2911DC80" w14:textId="77777777" w:rsidR="008F79F0" w:rsidRDefault="008F79F0" w:rsidP="008812C3">
      <w:pPr>
        <w:rPr>
          <w:rFonts w:ascii="Arial" w:hAnsi="Arial" w:cs="Arial"/>
          <w:sz w:val="22"/>
          <w:szCs w:val="22"/>
        </w:rPr>
      </w:pPr>
    </w:p>
    <w:p w14:paraId="5F17A304" w14:textId="530198F2" w:rsidR="00C53672" w:rsidRDefault="00C53672" w:rsidP="008812C3">
      <w:pPr>
        <w:rPr>
          <w:rFonts w:ascii="Arial" w:hAnsi="Arial" w:cs="Arial"/>
          <w:sz w:val="22"/>
          <w:szCs w:val="22"/>
        </w:rPr>
      </w:pPr>
      <w:r>
        <w:rPr>
          <w:rFonts w:ascii="Arial" w:hAnsi="Arial" w:cs="Arial"/>
          <w:b/>
          <w:sz w:val="22"/>
          <w:szCs w:val="22"/>
          <w:u w:val="single"/>
        </w:rPr>
        <w:t xml:space="preserve">RAINBOW CLASS </w:t>
      </w:r>
      <w:r>
        <w:rPr>
          <w:rFonts w:ascii="Arial" w:hAnsi="Arial" w:cs="Arial"/>
          <w:sz w:val="22"/>
          <w:szCs w:val="22"/>
        </w:rPr>
        <w:t xml:space="preserve">– 3 Half-day </w:t>
      </w:r>
      <w:r w:rsidR="00A54552">
        <w:rPr>
          <w:rFonts w:ascii="Arial" w:hAnsi="Arial" w:cs="Arial"/>
          <w:sz w:val="22"/>
          <w:szCs w:val="22"/>
        </w:rPr>
        <w:t>(</w:t>
      </w:r>
      <w:r>
        <w:rPr>
          <w:rFonts w:ascii="Arial" w:hAnsi="Arial" w:cs="Arial"/>
          <w:sz w:val="22"/>
          <w:szCs w:val="22"/>
        </w:rPr>
        <w:t>PM</w:t>
      </w:r>
      <w:r w:rsidR="00A54552">
        <w:rPr>
          <w:rFonts w:ascii="Arial" w:hAnsi="Arial" w:cs="Arial"/>
          <w:sz w:val="22"/>
          <w:szCs w:val="22"/>
        </w:rPr>
        <w:t>)</w:t>
      </w:r>
      <w:r>
        <w:rPr>
          <w:rFonts w:ascii="Arial" w:hAnsi="Arial" w:cs="Arial"/>
          <w:sz w:val="22"/>
          <w:szCs w:val="22"/>
        </w:rPr>
        <w:t xml:space="preserve"> Program</w:t>
      </w:r>
    </w:p>
    <w:p w14:paraId="022CAFCD" w14:textId="0A9A8017" w:rsidR="00C53672" w:rsidRDefault="00C53672" w:rsidP="008812C3">
      <w:pPr>
        <w:rPr>
          <w:rFonts w:ascii="Arial" w:hAnsi="Arial" w:cs="Arial"/>
          <w:sz w:val="22"/>
          <w:szCs w:val="22"/>
        </w:rPr>
      </w:pPr>
      <w:r>
        <w:rPr>
          <w:rFonts w:ascii="Arial" w:hAnsi="Arial" w:cs="Arial"/>
          <w:sz w:val="22"/>
          <w:szCs w:val="22"/>
        </w:rPr>
        <w:t xml:space="preserve">This is a combined 3 and </w:t>
      </w:r>
      <w:r w:rsidR="009B2479">
        <w:rPr>
          <w:rFonts w:ascii="Arial" w:hAnsi="Arial" w:cs="Arial"/>
          <w:sz w:val="22"/>
          <w:szCs w:val="22"/>
        </w:rPr>
        <w:t>4-year-old</w:t>
      </w:r>
      <w:r>
        <w:rPr>
          <w:rFonts w:ascii="Arial" w:hAnsi="Arial" w:cs="Arial"/>
          <w:sz w:val="22"/>
          <w:szCs w:val="22"/>
        </w:rPr>
        <w:t xml:space="preserve"> class.   </w:t>
      </w:r>
      <w:r w:rsidR="00A54552">
        <w:rPr>
          <w:rFonts w:ascii="Arial" w:hAnsi="Arial" w:cs="Arial"/>
          <w:sz w:val="22"/>
          <w:szCs w:val="22"/>
        </w:rPr>
        <w:t xml:space="preserve">Similar to a Montessori classroom, this is a multiage setting. </w:t>
      </w:r>
      <w:r>
        <w:rPr>
          <w:rFonts w:ascii="Arial" w:hAnsi="Arial" w:cs="Arial"/>
          <w:sz w:val="22"/>
          <w:szCs w:val="22"/>
        </w:rPr>
        <w:t xml:space="preserve">This </w:t>
      </w:r>
      <w:r w:rsidR="00A54552">
        <w:rPr>
          <w:rFonts w:ascii="Arial" w:hAnsi="Arial" w:cs="Arial"/>
          <w:sz w:val="22"/>
          <w:szCs w:val="22"/>
        </w:rPr>
        <w:t>class</w:t>
      </w:r>
      <w:r>
        <w:rPr>
          <w:rFonts w:ascii="Arial" w:hAnsi="Arial" w:cs="Arial"/>
          <w:sz w:val="22"/>
          <w:szCs w:val="22"/>
        </w:rPr>
        <w:t xml:space="preserve"> offers a wonderful range of learning experiences </w:t>
      </w:r>
      <w:r w:rsidR="00A54552">
        <w:rPr>
          <w:rFonts w:ascii="Arial" w:hAnsi="Arial" w:cs="Arial"/>
          <w:sz w:val="22"/>
          <w:szCs w:val="22"/>
        </w:rPr>
        <w:t>consistent with the Pre-k &amp; Nursery programs above</w:t>
      </w:r>
      <w:r>
        <w:rPr>
          <w:rFonts w:ascii="Arial" w:hAnsi="Arial" w:cs="Arial"/>
          <w:sz w:val="22"/>
          <w:szCs w:val="22"/>
        </w:rPr>
        <w:t xml:space="preserve">.  </w:t>
      </w:r>
    </w:p>
    <w:p w14:paraId="0AA3A4DD" w14:textId="77777777" w:rsidR="00C53672" w:rsidRPr="00C53672" w:rsidRDefault="00C53672" w:rsidP="008812C3">
      <w:pPr>
        <w:rPr>
          <w:rFonts w:ascii="Arial" w:hAnsi="Arial" w:cs="Arial"/>
          <w:sz w:val="22"/>
          <w:szCs w:val="22"/>
        </w:rPr>
      </w:pPr>
    </w:p>
    <w:p w14:paraId="53317F17" w14:textId="2E1FCDBA" w:rsidR="008812C3" w:rsidRDefault="008812C3" w:rsidP="008812C3">
      <w:pPr>
        <w:rPr>
          <w:rFonts w:ascii="Arial" w:hAnsi="Arial" w:cs="Arial"/>
          <w:sz w:val="22"/>
          <w:szCs w:val="22"/>
        </w:rPr>
      </w:pPr>
      <w:r>
        <w:rPr>
          <w:rFonts w:ascii="Arial" w:hAnsi="Arial" w:cs="Arial"/>
          <w:sz w:val="22"/>
          <w:szCs w:val="22"/>
        </w:rPr>
        <w:t>*</w:t>
      </w:r>
      <w:r w:rsidRPr="00380544">
        <w:rPr>
          <w:rFonts w:ascii="Arial" w:hAnsi="Arial" w:cs="Arial"/>
          <w:sz w:val="22"/>
          <w:szCs w:val="22"/>
        </w:rPr>
        <w:t>Both age and developmental needs are considered when placing your child into a program.</w:t>
      </w:r>
      <w:r>
        <w:rPr>
          <w:rFonts w:ascii="Arial" w:hAnsi="Arial" w:cs="Arial"/>
          <w:sz w:val="22"/>
          <w:szCs w:val="22"/>
        </w:rPr>
        <w:t xml:space="preserve"> A separate screening may be necessary to help place your child in the program that would best suit their needs. </w:t>
      </w:r>
    </w:p>
    <w:p w14:paraId="4CEA116D" w14:textId="77777777" w:rsidR="00A03833" w:rsidRPr="006109FE" w:rsidRDefault="00A03833" w:rsidP="008812C3">
      <w:pPr>
        <w:rPr>
          <w:rFonts w:ascii="Arial" w:hAnsi="Arial" w:cs="Arial"/>
          <w:sz w:val="22"/>
          <w:szCs w:val="22"/>
        </w:rPr>
      </w:pPr>
    </w:p>
    <w:p w14:paraId="4471AB27" w14:textId="53A2F863" w:rsidR="006B138B" w:rsidRDefault="00AA2575" w:rsidP="00BB28FC">
      <w:pPr>
        <w:jc w:val="center"/>
        <w:rPr>
          <w:rFonts w:ascii="Arial" w:hAnsi="Arial"/>
          <w:b/>
          <w:sz w:val="22"/>
          <w:szCs w:val="22"/>
        </w:rPr>
      </w:pPr>
      <w:r w:rsidRPr="001A6272">
        <w:rPr>
          <w:rFonts w:ascii="Arial" w:hAnsi="Arial"/>
          <w:b/>
          <w:sz w:val="22"/>
          <w:szCs w:val="22"/>
        </w:rPr>
        <w:t>SCHEDULE &amp; TUITION</w:t>
      </w:r>
    </w:p>
    <w:p w14:paraId="57BFDA5F" w14:textId="77777777" w:rsidR="006B138B" w:rsidRDefault="006B138B" w:rsidP="00AA2575">
      <w:pPr>
        <w:jc w:val="center"/>
        <w:rPr>
          <w:rFonts w:ascii="Arial" w:hAnsi="Arial"/>
          <w:b/>
          <w:sz w:val="22"/>
          <w:szCs w:val="22"/>
        </w:rPr>
      </w:pPr>
    </w:p>
    <w:tbl>
      <w:tblPr>
        <w:tblStyle w:val="TableGrid"/>
        <w:tblW w:w="0" w:type="auto"/>
        <w:tblLook w:val="04A0" w:firstRow="1" w:lastRow="0" w:firstColumn="1" w:lastColumn="0" w:noHBand="0" w:noVBand="1"/>
      </w:tblPr>
      <w:tblGrid>
        <w:gridCol w:w="2158"/>
        <w:gridCol w:w="2158"/>
        <w:gridCol w:w="2158"/>
        <w:gridCol w:w="2158"/>
        <w:gridCol w:w="2158"/>
      </w:tblGrid>
      <w:tr w:rsidR="006B138B" w14:paraId="66C6BB6A" w14:textId="77777777" w:rsidTr="006B138B">
        <w:tc>
          <w:tcPr>
            <w:tcW w:w="2158" w:type="dxa"/>
          </w:tcPr>
          <w:p w14:paraId="4517EE91" w14:textId="5CB94656" w:rsidR="006B138B" w:rsidRDefault="006B138B" w:rsidP="00AA2575">
            <w:pPr>
              <w:jc w:val="center"/>
              <w:rPr>
                <w:rFonts w:ascii="Arial" w:hAnsi="Arial"/>
                <w:b/>
                <w:sz w:val="22"/>
                <w:szCs w:val="22"/>
              </w:rPr>
            </w:pPr>
            <w:r>
              <w:rPr>
                <w:rFonts w:ascii="Arial" w:hAnsi="Arial"/>
                <w:b/>
                <w:sz w:val="22"/>
                <w:szCs w:val="22"/>
              </w:rPr>
              <w:t>Lil Sprouts Playgroup</w:t>
            </w:r>
          </w:p>
        </w:tc>
        <w:tc>
          <w:tcPr>
            <w:tcW w:w="2158" w:type="dxa"/>
          </w:tcPr>
          <w:p w14:paraId="42280B1D" w14:textId="4ACC2B28" w:rsidR="006B138B" w:rsidRDefault="006B138B" w:rsidP="00AA2575">
            <w:pPr>
              <w:jc w:val="center"/>
              <w:rPr>
                <w:rFonts w:ascii="Arial" w:hAnsi="Arial"/>
                <w:b/>
                <w:sz w:val="22"/>
                <w:szCs w:val="22"/>
              </w:rPr>
            </w:pPr>
            <w:r>
              <w:rPr>
                <w:rFonts w:ascii="Arial" w:hAnsi="Arial"/>
                <w:b/>
                <w:sz w:val="22"/>
                <w:szCs w:val="22"/>
              </w:rPr>
              <w:t>Lil Buddies Playgroup</w:t>
            </w:r>
          </w:p>
        </w:tc>
        <w:tc>
          <w:tcPr>
            <w:tcW w:w="2158" w:type="dxa"/>
          </w:tcPr>
          <w:p w14:paraId="153F3A98" w14:textId="15A0762D" w:rsidR="006B138B" w:rsidRDefault="006B138B" w:rsidP="00AA2575">
            <w:pPr>
              <w:jc w:val="center"/>
              <w:rPr>
                <w:rFonts w:ascii="Arial" w:hAnsi="Arial"/>
                <w:b/>
                <w:sz w:val="22"/>
                <w:szCs w:val="22"/>
              </w:rPr>
            </w:pPr>
            <w:r>
              <w:rPr>
                <w:rFonts w:ascii="Arial" w:hAnsi="Arial"/>
                <w:b/>
                <w:sz w:val="22"/>
                <w:szCs w:val="22"/>
              </w:rPr>
              <w:t>Nursery Class</w:t>
            </w:r>
          </w:p>
        </w:tc>
        <w:tc>
          <w:tcPr>
            <w:tcW w:w="2158" w:type="dxa"/>
          </w:tcPr>
          <w:p w14:paraId="35B791A4" w14:textId="47E24B41" w:rsidR="006B138B" w:rsidRDefault="006B138B" w:rsidP="00AA2575">
            <w:pPr>
              <w:jc w:val="center"/>
              <w:rPr>
                <w:rFonts w:ascii="Arial" w:hAnsi="Arial"/>
                <w:b/>
                <w:sz w:val="22"/>
                <w:szCs w:val="22"/>
              </w:rPr>
            </w:pPr>
            <w:r>
              <w:rPr>
                <w:rFonts w:ascii="Arial" w:hAnsi="Arial"/>
                <w:b/>
                <w:sz w:val="22"/>
                <w:szCs w:val="22"/>
              </w:rPr>
              <w:t>Pre-K Class</w:t>
            </w:r>
          </w:p>
        </w:tc>
        <w:tc>
          <w:tcPr>
            <w:tcW w:w="2158" w:type="dxa"/>
          </w:tcPr>
          <w:p w14:paraId="4F6DCB36" w14:textId="77777777" w:rsidR="006B138B" w:rsidRDefault="006B138B" w:rsidP="00AA2575">
            <w:pPr>
              <w:jc w:val="center"/>
              <w:rPr>
                <w:rFonts w:ascii="Arial" w:hAnsi="Arial"/>
                <w:b/>
                <w:sz w:val="22"/>
                <w:szCs w:val="22"/>
              </w:rPr>
            </w:pPr>
            <w:r>
              <w:rPr>
                <w:rFonts w:ascii="Arial" w:hAnsi="Arial"/>
                <w:b/>
                <w:sz w:val="22"/>
                <w:szCs w:val="22"/>
              </w:rPr>
              <w:t>Rainbow Class</w:t>
            </w:r>
          </w:p>
          <w:p w14:paraId="5E5B11CD" w14:textId="3C05AF24" w:rsidR="006B138B" w:rsidRDefault="006B138B" w:rsidP="00AA2575">
            <w:pPr>
              <w:jc w:val="center"/>
              <w:rPr>
                <w:rFonts w:ascii="Arial" w:hAnsi="Arial"/>
                <w:b/>
                <w:sz w:val="22"/>
                <w:szCs w:val="22"/>
              </w:rPr>
            </w:pPr>
            <w:r>
              <w:rPr>
                <w:rFonts w:ascii="Arial" w:hAnsi="Arial"/>
                <w:b/>
                <w:sz w:val="22"/>
                <w:szCs w:val="22"/>
              </w:rPr>
              <w:t xml:space="preserve">(Combined 3 &amp; </w:t>
            </w:r>
            <w:r w:rsidR="009B2479">
              <w:rPr>
                <w:rFonts w:ascii="Arial" w:hAnsi="Arial"/>
                <w:b/>
                <w:sz w:val="22"/>
                <w:szCs w:val="22"/>
              </w:rPr>
              <w:t>4-year-old</w:t>
            </w:r>
            <w:r>
              <w:rPr>
                <w:rFonts w:ascii="Arial" w:hAnsi="Arial"/>
                <w:b/>
                <w:sz w:val="22"/>
                <w:szCs w:val="22"/>
              </w:rPr>
              <w:t xml:space="preserve"> program)</w:t>
            </w:r>
          </w:p>
        </w:tc>
      </w:tr>
      <w:tr w:rsidR="006B138B" w14:paraId="5851FF3A" w14:textId="77777777" w:rsidTr="006B138B">
        <w:tc>
          <w:tcPr>
            <w:tcW w:w="2158" w:type="dxa"/>
          </w:tcPr>
          <w:p w14:paraId="08E11611" w14:textId="77777777" w:rsidR="006B138B" w:rsidRDefault="006B138B" w:rsidP="00A67CA4">
            <w:pPr>
              <w:jc w:val="center"/>
              <w:rPr>
                <w:rFonts w:ascii="Arial" w:hAnsi="Arial"/>
                <w:sz w:val="22"/>
                <w:szCs w:val="22"/>
              </w:rPr>
            </w:pPr>
            <w:r w:rsidRPr="006B138B">
              <w:rPr>
                <w:rFonts w:ascii="Arial" w:hAnsi="Arial"/>
                <w:sz w:val="22"/>
                <w:szCs w:val="22"/>
              </w:rPr>
              <w:t xml:space="preserve">2 month sessions </w:t>
            </w:r>
          </w:p>
          <w:p w14:paraId="7110B875" w14:textId="3E184ECF" w:rsidR="00A67CA4" w:rsidRPr="006B138B" w:rsidRDefault="00A67CA4" w:rsidP="00A67CA4">
            <w:pPr>
              <w:jc w:val="center"/>
              <w:rPr>
                <w:rFonts w:ascii="Arial" w:hAnsi="Arial"/>
                <w:sz w:val="22"/>
                <w:szCs w:val="22"/>
              </w:rPr>
            </w:pPr>
            <w:r>
              <w:rPr>
                <w:rFonts w:ascii="Arial" w:hAnsi="Arial"/>
                <w:sz w:val="22"/>
                <w:szCs w:val="22"/>
              </w:rPr>
              <w:t>First Class FREE!</w:t>
            </w:r>
          </w:p>
        </w:tc>
        <w:tc>
          <w:tcPr>
            <w:tcW w:w="2158" w:type="dxa"/>
          </w:tcPr>
          <w:p w14:paraId="63F6F8F4" w14:textId="14B9A64C" w:rsidR="00A67CA4" w:rsidRDefault="006B138B" w:rsidP="00A67CA4">
            <w:pPr>
              <w:jc w:val="center"/>
              <w:rPr>
                <w:rFonts w:ascii="Arial" w:hAnsi="Arial"/>
                <w:sz w:val="22"/>
                <w:szCs w:val="22"/>
              </w:rPr>
            </w:pPr>
            <w:r>
              <w:rPr>
                <w:rFonts w:ascii="Arial" w:hAnsi="Arial"/>
                <w:sz w:val="22"/>
                <w:szCs w:val="22"/>
              </w:rPr>
              <w:t>2 month sessions</w:t>
            </w:r>
          </w:p>
          <w:p w14:paraId="0399490C" w14:textId="459443B9" w:rsidR="006B138B" w:rsidRDefault="00A67CA4" w:rsidP="00AA2575">
            <w:pPr>
              <w:jc w:val="center"/>
              <w:rPr>
                <w:rFonts w:ascii="Arial" w:hAnsi="Arial"/>
                <w:sz w:val="22"/>
                <w:szCs w:val="22"/>
              </w:rPr>
            </w:pPr>
            <w:r>
              <w:rPr>
                <w:rFonts w:ascii="Arial" w:hAnsi="Arial"/>
                <w:sz w:val="22"/>
                <w:szCs w:val="22"/>
              </w:rPr>
              <w:t>First class FREE!</w:t>
            </w:r>
          </w:p>
          <w:p w14:paraId="29815060" w14:textId="4E21D947" w:rsidR="00A67CA4" w:rsidRPr="006B138B" w:rsidRDefault="00A67CA4" w:rsidP="00AA2575">
            <w:pPr>
              <w:jc w:val="center"/>
              <w:rPr>
                <w:rFonts w:ascii="Arial" w:hAnsi="Arial"/>
                <w:sz w:val="22"/>
                <w:szCs w:val="22"/>
              </w:rPr>
            </w:pPr>
          </w:p>
        </w:tc>
        <w:tc>
          <w:tcPr>
            <w:tcW w:w="2158" w:type="dxa"/>
          </w:tcPr>
          <w:p w14:paraId="27779C32" w14:textId="61DEA2E3" w:rsidR="006B138B" w:rsidRDefault="003E6CB6" w:rsidP="00AA2575">
            <w:pPr>
              <w:jc w:val="center"/>
              <w:rPr>
                <w:rFonts w:ascii="Arial" w:hAnsi="Arial"/>
                <w:sz w:val="22"/>
                <w:szCs w:val="22"/>
              </w:rPr>
            </w:pPr>
            <w:r>
              <w:rPr>
                <w:rFonts w:ascii="Arial" w:hAnsi="Arial"/>
                <w:sz w:val="22"/>
                <w:szCs w:val="22"/>
              </w:rPr>
              <w:t>3 days</w:t>
            </w:r>
          </w:p>
          <w:p w14:paraId="234366CF" w14:textId="106F851D" w:rsidR="006B138B" w:rsidRDefault="009B2479" w:rsidP="00AA2575">
            <w:pPr>
              <w:jc w:val="center"/>
              <w:rPr>
                <w:rFonts w:ascii="Arial" w:hAnsi="Arial"/>
                <w:sz w:val="22"/>
                <w:szCs w:val="22"/>
              </w:rPr>
            </w:pPr>
            <w:r>
              <w:rPr>
                <w:rFonts w:ascii="Arial" w:hAnsi="Arial"/>
                <w:sz w:val="22"/>
                <w:szCs w:val="22"/>
              </w:rPr>
              <w:t>(</w:t>
            </w:r>
            <w:r w:rsidR="00AC39D0">
              <w:rPr>
                <w:rFonts w:ascii="Arial" w:hAnsi="Arial"/>
                <w:sz w:val="22"/>
                <w:szCs w:val="22"/>
              </w:rPr>
              <w:t>$230/month or $230</w:t>
            </w:r>
            <w:r w:rsidR="006B138B">
              <w:rPr>
                <w:rFonts w:ascii="Arial" w:hAnsi="Arial"/>
                <w:sz w:val="22"/>
                <w:szCs w:val="22"/>
              </w:rPr>
              <w:t>0 annual)</w:t>
            </w:r>
          </w:p>
          <w:p w14:paraId="60F52DB1" w14:textId="77777777" w:rsidR="006B138B" w:rsidRPr="006B138B" w:rsidRDefault="006B138B" w:rsidP="00BB28FC">
            <w:pPr>
              <w:jc w:val="center"/>
              <w:rPr>
                <w:rFonts w:ascii="Arial" w:hAnsi="Arial"/>
                <w:sz w:val="22"/>
                <w:szCs w:val="22"/>
              </w:rPr>
            </w:pPr>
          </w:p>
        </w:tc>
        <w:tc>
          <w:tcPr>
            <w:tcW w:w="2158" w:type="dxa"/>
          </w:tcPr>
          <w:p w14:paraId="25FAFA93" w14:textId="7813E96A" w:rsidR="006B138B" w:rsidRDefault="004D434C" w:rsidP="00AA2575">
            <w:pPr>
              <w:jc w:val="center"/>
              <w:rPr>
                <w:rFonts w:ascii="Arial" w:hAnsi="Arial"/>
                <w:sz w:val="22"/>
                <w:szCs w:val="22"/>
              </w:rPr>
            </w:pPr>
            <w:r>
              <w:rPr>
                <w:rFonts w:ascii="Arial" w:hAnsi="Arial"/>
                <w:sz w:val="22"/>
                <w:szCs w:val="22"/>
              </w:rPr>
              <w:t xml:space="preserve">3 </w:t>
            </w:r>
            <w:r w:rsidR="00AC39D0">
              <w:rPr>
                <w:rFonts w:ascii="Arial" w:hAnsi="Arial"/>
                <w:sz w:val="22"/>
                <w:szCs w:val="22"/>
              </w:rPr>
              <w:t xml:space="preserve">(PM) </w:t>
            </w:r>
            <w:r>
              <w:rPr>
                <w:rFonts w:ascii="Arial" w:hAnsi="Arial"/>
                <w:sz w:val="22"/>
                <w:szCs w:val="22"/>
              </w:rPr>
              <w:t xml:space="preserve">&amp;5 Half days </w:t>
            </w:r>
          </w:p>
          <w:p w14:paraId="452755F3" w14:textId="738A026F" w:rsidR="00BB28FC" w:rsidRDefault="00AC39D0" w:rsidP="00AA2575">
            <w:pPr>
              <w:jc w:val="center"/>
              <w:rPr>
                <w:rFonts w:ascii="Arial" w:hAnsi="Arial"/>
                <w:sz w:val="22"/>
                <w:szCs w:val="22"/>
              </w:rPr>
            </w:pPr>
            <w:r>
              <w:rPr>
                <w:rFonts w:ascii="Arial" w:hAnsi="Arial"/>
                <w:sz w:val="22"/>
                <w:szCs w:val="22"/>
              </w:rPr>
              <w:t>($295</w:t>
            </w:r>
            <w:r w:rsidR="00BB28FC">
              <w:rPr>
                <w:rFonts w:ascii="Arial" w:hAnsi="Arial"/>
                <w:sz w:val="22"/>
                <w:szCs w:val="22"/>
              </w:rPr>
              <w:t xml:space="preserve">/month or </w:t>
            </w:r>
          </w:p>
          <w:p w14:paraId="38E6CFB2" w14:textId="73C95895" w:rsidR="00BB28FC" w:rsidRPr="006B138B" w:rsidRDefault="00AC39D0" w:rsidP="00AA2575">
            <w:pPr>
              <w:jc w:val="center"/>
              <w:rPr>
                <w:rFonts w:ascii="Arial" w:hAnsi="Arial"/>
                <w:sz w:val="22"/>
                <w:szCs w:val="22"/>
              </w:rPr>
            </w:pPr>
            <w:r>
              <w:rPr>
                <w:rFonts w:ascii="Arial" w:hAnsi="Arial"/>
                <w:sz w:val="22"/>
                <w:szCs w:val="22"/>
              </w:rPr>
              <w:t>$295</w:t>
            </w:r>
            <w:r w:rsidR="00BB28FC">
              <w:rPr>
                <w:rFonts w:ascii="Arial" w:hAnsi="Arial"/>
                <w:sz w:val="22"/>
                <w:szCs w:val="22"/>
              </w:rPr>
              <w:t>0 annual)</w:t>
            </w:r>
          </w:p>
        </w:tc>
        <w:tc>
          <w:tcPr>
            <w:tcW w:w="2158" w:type="dxa"/>
          </w:tcPr>
          <w:p w14:paraId="4754E08D" w14:textId="77777777" w:rsidR="006B138B" w:rsidRDefault="00BB28FC" w:rsidP="00AA2575">
            <w:pPr>
              <w:jc w:val="center"/>
              <w:rPr>
                <w:rFonts w:ascii="Arial" w:hAnsi="Arial"/>
                <w:sz w:val="22"/>
                <w:szCs w:val="22"/>
              </w:rPr>
            </w:pPr>
            <w:r>
              <w:rPr>
                <w:rFonts w:ascii="Arial" w:hAnsi="Arial"/>
                <w:sz w:val="22"/>
                <w:szCs w:val="22"/>
              </w:rPr>
              <w:t>3 Half days PM</w:t>
            </w:r>
          </w:p>
          <w:p w14:paraId="09BAA4D4" w14:textId="12F5D8D3" w:rsidR="00BB28FC" w:rsidRPr="006B138B" w:rsidRDefault="00AC39D0" w:rsidP="00AA2575">
            <w:pPr>
              <w:jc w:val="center"/>
              <w:rPr>
                <w:rFonts w:ascii="Arial" w:hAnsi="Arial"/>
                <w:sz w:val="22"/>
                <w:szCs w:val="22"/>
              </w:rPr>
            </w:pPr>
            <w:r>
              <w:rPr>
                <w:rFonts w:ascii="Arial" w:hAnsi="Arial"/>
                <w:sz w:val="22"/>
                <w:szCs w:val="22"/>
              </w:rPr>
              <w:t>($230/month or $230</w:t>
            </w:r>
            <w:r w:rsidR="00BB28FC">
              <w:rPr>
                <w:rFonts w:ascii="Arial" w:hAnsi="Arial"/>
                <w:sz w:val="22"/>
                <w:szCs w:val="22"/>
              </w:rPr>
              <w:t>0 annual)</w:t>
            </w:r>
          </w:p>
        </w:tc>
      </w:tr>
      <w:tr w:rsidR="006B138B" w14:paraId="2BB6F8C4" w14:textId="77777777" w:rsidTr="006B138B">
        <w:tc>
          <w:tcPr>
            <w:tcW w:w="2158" w:type="dxa"/>
          </w:tcPr>
          <w:p w14:paraId="24B47930" w14:textId="262C772C" w:rsidR="006B138B" w:rsidRPr="006B138B" w:rsidRDefault="008E566B" w:rsidP="006B138B">
            <w:pPr>
              <w:jc w:val="center"/>
              <w:rPr>
                <w:rFonts w:ascii="Arial" w:hAnsi="Arial"/>
                <w:sz w:val="22"/>
                <w:szCs w:val="22"/>
              </w:rPr>
            </w:pPr>
            <w:r>
              <w:rPr>
                <w:rFonts w:ascii="Arial" w:hAnsi="Arial"/>
                <w:sz w:val="22"/>
                <w:szCs w:val="22"/>
              </w:rPr>
              <w:t xml:space="preserve">Thurs </w:t>
            </w:r>
            <w:r w:rsidR="00A67CA4">
              <w:rPr>
                <w:rFonts w:ascii="Arial" w:hAnsi="Arial"/>
                <w:sz w:val="22"/>
                <w:szCs w:val="22"/>
              </w:rPr>
              <w:t xml:space="preserve">9:15-9:45 </w:t>
            </w:r>
          </w:p>
        </w:tc>
        <w:tc>
          <w:tcPr>
            <w:tcW w:w="2158" w:type="dxa"/>
          </w:tcPr>
          <w:p w14:paraId="586F48EA" w14:textId="1D5F9CED" w:rsidR="006B138B" w:rsidRDefault="008E566B" w:rsidP="00AA2575">
            <w:pPr>
              <w:jc w:val="center"/>
              <w:rPr>
                <w:rFonts w:ascii="Arial" w:hAnsi="Arial"/>
                <w:sz w:val="22"/>
                <w:szCs w:val="22"/>
              </w:rPr>
            </w:pPr>
            <w:r>
              <w:rPr>
                <w:rFonts w:ascii="Arial" w:hAnsi="Arial"/>
                <w:sz w:val="22"/>
                <w:szCs w:val="22"/>
              </w:rPr>
              <w:t>Tues</w:t>
            </w:r>
            <w:r w:rsidR="00AC39D0">
              <w:rPr>
                <w:rFonts w:ascii="Arial" w:hAnsi="Arial"/>
                <w:sz w:val="22"/>
                <w:szCs w:val="22"/>
              </w:rPr>
              <w:t xml:space="preserve"> 12:15-1:30</w:t>
            </w:r>
          </w:p>
          <w:p w14:paraId="3A99F8C9" w14:textId="2227623A" w:rsidR="006B138B" w:rsidRPr="006B138B" w:rsidRDefault="008E566B" w:rsidP="00A67CA4">
            <w:pPr>
              <w:jc w:val="center"/>
              <w:rPr>
                <w:rFonts w:ascii="Arial" w:hAnsi="Arial"/>
                <w:sz w:val="22"/>
                <w:szCs w:val="22"/>
              </w:rPr>
            </w:pPr>
            <w:r>
              <w:rPr>
                <w:rFonts w:ascii="Arial" w:hAnsi="Arial"/>
                <w:sz w:val="22"/>
                <w:szCs w:val="22"/>
              </w:rPr>
              <w:t>Thurs</w:t>
            </w:r>
            <w:r w:rsidR="006B138B">
              <w:rPr>
                <w:rFonts w:ascii="Arial" w:hAnsi="Arial"/>
                <w:sz w:val="22"/>
                <w:szCs w:val="22"/>
              </w:rPr>
              <w:t xml:space="preserve"> </w:t>
            </w:r>
            <w:r w:rsidR="00A67CA4">
              <w:rPr>
                <w:rFonts w:ascii="Arial" w:hAnsi="Arial"/>
                <w:sz w:val="22"/>
                <w:szCs w:val="22"/>
              </w:rPr>
              <w:t>10:15-11</w:t>
            </w:r>
            <w:r w:rsidR="006B138B">
              <w:rPr>
                <w:rFonts w:ascii="Arial" w:hAnsi="Arial"/>
                <w:sz w:val="22"/>
                <w:szCs w:val="22"/>
              </w:rPr>
              <w:t>:</w:t>
            </w:r>
            <w:r w:rsidR="00A67CA4">
              <w:rPr>
                <w:rFonts w:ascii="Arial" w:hAnsi="Arial"/>
                <w:sz w:val="22"/>
                <w:szCs w:val="22"/>
              </w:rPr>
              <w:t>30</w:t>
            </w:r>
          </w:p>
        </w:tc>
        <w:tc>
          <w:tcPr>
            <w:tcW w:w="2158" w:type="dxa"/>
          </w:tcPr>
          <w:p w14:paraId="4F7DBE51" w14:textId="3EF2A5CF" w:rsidR="00BB28FC" w:rsidRDefault="00BB28FC" w:rsidP="00BB28FC">
            <w:pPr>
              <w:jc w:val="center"/>
              <w:rPr>
                <w:rFonts w:ascii="Arial" w:hAnsi="Arial"/>
                <w:sz w:val="22"/>
                <w:szCs w:val="22"/>
              </w:rPr>
            </w:pPr>
            <w:r>
              <w:rPr>
                <w:rFonts w:ascii="Arial" w:hAnsi="Arial"/>
                <w:sz w:val="22"/>
                <w:szCs w:val="22"/>
              </w:rPr>
              <w:t>MTW 9:00-11:45</w:t>
            </w:r>
          </w:p>
          <w:p w14:paraId="1E11CFBF" w14:textId="2C5B8E08" w:rsidR="00A67CA4" w:rsidRDefault="00A67CA4" w:rsidP="00BB28FC">
            <w:pPr>
              <w:jc w:val="center"/>
              <w:rPr>
                <w:rFonts w:ascii="Arial" w:hAnsi="Arial"/>
                <w:sz w:val="22"/>
                <w:szCs w:val="22"/>
              </w:rPr>
            </w:pPr>
            <w:r>
              <w:rPr>
                <w:rFonts w:ascii="Arial" w:hAnsi="Arial"/>
                <w:sz w:val="22"/>
                <w:szCs w:val="22"/>
              </w:rPr>
              <w:t>MTW 12:30-3:00</w:t>
            </w:r>
          </w:p>
          <w:p w14:paraId="3FEA0266" w14:textId="77777777" w:rsidR="006B138B" w:rsidRPr="006B138B" w:rsidRDefault="006B138B" w:rsidP="00AA2575">
            <w:pPr>
              <w:jc w:val="center"/>
              <w:rPr>
                <w:rFonts w:ascii="Arial" w:hAnsi="Arial"/>
                <w:sz w:val="22"/>
                <w:szCs w:val="22"/>
              </w:rPr>
            </w:pPr>
          </w:p>
        </w:tc>
        <w:tc>
          <w:tcPr>
            <w:tcW w:w="2158" w:type="dxa"/>
          </w:tcPr>
          <w:p w14:paraId="4F6492DC" w14:textId="77777777" w:rsidR="006B138B" w:rsidRPr="009B2479" w:rsidRDefault="00BB28FC" w:rsidP="009B2479">
            <w:pPr>
              <w:jc w:val="center"/>
              <w:rPr>
                <w:rFonts w:ascii="Arial" w:hAnsi="Arial"/>
                <w:sz w:val="22"/>
                <w:szCs w:val="22"/>
              </w:rPr>
            </w:pPr>
            <w:r w:rsidRPr="009B2479">
              <w:rPr>
                <w:rFonts w:ascii="Arial" w:hAnsi="Arial"/>
                <w:sz w:val="22"/>
                <w:szCs w:val="22"/>
              </w:rPr>
              <w:t xml:space="preserve">M-F 9:00-11:45 </w:t>
            </w:r>
          </w:p>
          <w:p w14:paraId="6D2D7BA9" w14:textId="04EDFC28" w:rsidR="00A67CA4" w:rsidRPr="009B2479" w:rsidRDefault="00A67CA4" w:rsidP="009B2479">
            <w:pPr>
              <w:jc w:val="center"/>
              <w:rPr>
                <w:rFonts w:ascii="Arial" w:hAnsi="Arial"/>
                <w:sz w:val="22"/>
                <w:szCs w:val="22"/>
              </w:rPr>
            </w:pPr>
            <w:r w:rsidRPr="009B2479">
              <w:rPr>
                <w:rFonts w:ascii="Arial" w:hAnsi="Arial"/>
                <w:sz w:val="22"/>
                <w:szCs w:val="22"/>
              </w:rPr>
              <w:t>M-F 12:30-3:00</w:t>
            </w:r>
          </w:p>
          <w:p w14:paraId="4D30A705" w14:textId="77777777" w:rsidR="00A67CA4" w:rsidRPr="009B2479" w:rsidRDefault="00A67CA4" w:rsidP="009B2479">
            <w:pPr>
              <w:jc w:val="center"/>
              <w:rPr>
                <w:rFonts w:ascii="Arial" w:hAnsi="Arial"/>
                <w:sz w:val="22"/>
                <w:szCs w:val="22"/>
              </w:rPr>
            </w:pPr>
            <w:r w:rsidRPr="009B2479">
              <w:rPr>
                <w:rFonts w:ascii="Arial" w:hAnsi="Arial"/>
                <w:sz w:val="22"/>
                <w:szCs w:val="22"/>
              </w:rPr>
              <w:t>MTW 12:30-3:00</w:t>
            </w:r>
          </w:p>
          <w:p w14:paraId="5E843658" w14:textId="77777777" w:rsidR="00A67CA4" w:rsidRDefault="00A67CA4" w:rsidP="00AA2575">
            <w:pPr>
              <w:jc w:val="center"/>
              <w:rPr>
                <w:rFonts w:ascii="Arial" w:hAnsi="Arial"/>
                <w:sz w:val="22"/>
                <w:szCs w:val="22"/>
              </w:rPr>
            </w:pPr>
          </w:p>
          <w:p w14:paraId="0F6AD28F" w14:textId="24F78924" w:rsidR="00A67CA4" w:rsidRPr="006B138B" w:rsidRDefault="00A67CA4" w:rsidP="00AA2575">
            <w:pPr>
              <w:jc w:val="center"/>
              <w:rPr>
                <w:rFonts w:ascii="Arial" w:hAnsi="Arial"/>
                <w:sz w:val="22"/>
                <w:szCs w:val="22"/>
              </w:rPr>
            </w:pPr>
          </w:p>
        </w:tc>
        <w:tc>
          <w:tcPr>
            <w:tcW w:w="2158" w:type="dxa"/>
          </w:tcPr>
          <w:p w14:paraId="1A003500" w14:textId="6FC1EFAC" w:rsidR="00825162" w:rsidRDefault="00825162" w:rsidP="00AA2575">
            <w:pPr>
              <w:jc w:val="center"/>
              <w:rPr>
                <w:rFonts w:ascii="Arial" w:hAnsi="Arial"/>
                <w:sz w:val="22"/>
                <w:szCs w:val="22"/>
              </w:rPr>
            </w:pPr>
            <w:r>
              <w:rPr>
                <w:rFonts w:ascii="Arial" w:hAnsi="Arial"/>
                <w:sz w:val="22"/>
                <w:szCs w:val="22"/>
              </w:rPr>
              <w:t xml:space="preserve">MTW </w:t>
            </w:r>
          </w:p>
          <w:p w14:paraId="101C60B7" w14:textId="6062E679" w:rsidR="006B138B" w:rsidRPr="006B138B" w:rsidRDefault="00A67CA4" w:rsidP="00AA2575">
            <w:pPr>
              <w:jc w:val="center"/>
              <w:rPr>
                <w:rFonts w:ascii="Arial" w:hAnsi="Arial"/>
                <w:sz w:val="22"/>
                <w:szCs w:val="22"/>
              </w:rPr>
            </w:pPr>
            <w:r>
              <w:rPr>
                <w:rFonts w:ascii="Arial" w:hAnsi="Arial"/>
                <w:sz w:val="22"/>
                <w:szCs w:val="22"/>
              </w:rPr>
              <w:t>1</w:t>
            </w:r>
            <w:r w:rsidR="00825162">
              <w:rPr>
                <w:rFonts w:ascii="Arial" w:hAnsi="Arial"/>
                <w:sz w:val="22"/>
                <w:szCs w:val="22"/>
              </w:rPr>
              <w:t>2:30-3:00</w:t>
            </w:r>
            <w:r w:rsidR="00BB28FC">
              <w:rPr>
                <w:rFonts w:ascii="Arial" w:hAnsi="Arial"/>
                <w:sz w:val="22"/>
                <w:szCs w:val="22"/>
              </w:rPr>
              <w:t xml:space="preserve"> pm</w:t>
            </w:r>
          </w:p>
        </w:tc>
      </w:tr>
    </w:tbl>
    <w:p w14:paraId="04C7CB2C" w14:textId="42F86011" w:rsidR="006979C8" w:rsidRPr="00B569A8" w:rsidRDefault="006979C8" w:rsidP="00C53672">
      <w:pPr>
        <w:rPr>
          <w:rFonts w:ascii="Arial" w:hAnsi="Arial" w:cs="Arial"/>
          <w:sz w:val="22"/>
          <w:szCs w:val="22"/>
        </w:rPr>
      </w:pPr>
    </w:p>
    <w:p w14:paraId="00266A6B" w14:textId="77777777" w:rsidR="008812C3" w:rsidRPr="00BB28FC" w:rsidRDefault="008812C3" w:rsidP="008812C3">
      <w:pPr>
        <w:rPr>
          <w:rFonts w:ascii="Arial" w:hAnsi="Arial" w:cs="Arial"/>
          <w:sz w:val="20"/>
          <w:szCs w:val="20"/>
        </w:rPr>
      </w:pPr>
      <w:r w:rsidRPr="00BB28FC">
        <w:rPr>
          <w:rFonts w:ascii="Arial" w:hAnsi="Arial" w:cs="Arial"/>
          <w:b/>
          <w:i/>
          <w:sz w:val="20"/>
          <w:szCs w:val="20"/>
          <w:u w:val="single"/>
        </w:rPr>
        <w:t>All applicants</w:t>
      </w:r>
      <w:r w:rsidRPr="00BB28FC">
        <w:rPr>
          <w:rFonts w:ascii="Arial" w:hAnsi="Arial" w:cs="Arial"/>
          <w:b/>
          <w:sz w:val="20"/>
          <w:szCs w:val="20"/>
        </w:rPr>
        <w:t>-</w:t>
      </w:r>
      <w:r w:rsidRPr="00BB28FC">
        <w:rPr>
          <w:rFonts w:ascii="Arial" w:hAnsi="Arial" w:cs="Arial"/>
          <w:sz w:val="20"/>
          <w:szCs w:val="20"/>
        </w:rPr>
        <w:t xml:space="preserve"> a registration fee of $35 and a $50 supply fee are required with each application. All tuition deposits and registration fees are non-refundable. Please note our billing/payment options in your Billing Contract. </w:t>
      </w:r>
    </w:p>
    <w:p w14:paraId="5CCD361A" w14:textId="77777777" w:rsidR="008812C3" w:rsidRPr="00BB28FC" w:rsidRDefault="008812C3" w:rsidP="008812C3">
      <w:pPr>
        <w:rPr>
          <w:rFonts w:ascii="Arial" w:hAnsi="Arial" w:cs="Arial"/>
          <w:sz w:val="20"/>
          <w:szCs w:val="20"/>
        </w:rPr>
      </w:pPr>
      <w:r w:rsidRPr="00BB28FC">
        <w:rPr>
          <w:rFonts w:ascii="Arial" w:hAnsi="Arial" w:cs="Arial"/>
          <w:b/>
          <w:i/>
          <w:sz w:val="20"/>
          <w:szCs w:val="20"/>
          <w:u w:val="single"/>
        </w:rPr>
        <w:t>New students</w:t>
      </w:r>
      <w:r w:rsidRPr="00BB28FC">
        <w:rPr>
          <w:rFonts w:ascii="Arial" w:hAnsi="Arial" w:cs="Arial"/>
          <w:sz w:val="20"/>
          <w:szCs w:val="20"/>
        </w:rPr>
        <w:t xml:space="preserve">- the first tuition payment is required at registration to secure your child’s enrollment for the fall programs.  </w:t>
      </w:r>
    </w:p>
    <w:p w14:paraId="47A17C3B" w14:textId="5282B2CA" w:rsidR="008812C3" w:rsidRPr="00BB28FC" w:rsidRDefault="008812C3" w:rsidP="008812C3">
      <w:pPr>
        <w:rPr>
          <w:rFonts w:ascii="Arial" w:hAnsi="Arial" w:cs="Arial"/>
          <w:sz w:val="20"/>
          <w:szCs w:val="20"/>
        </w:rPr>
      </w:pPr>
      <w:r w:rsidRPr="00BB28FC">
        <w:rPr>
          <w:rFonts w:ascii="Arial" w:hAnsi="Arial" w:cs="Arial"/>
          <w:b/>
          <w:i/>
          <w:sz w:val="20"/>
          <w:szCs w:val="20"/>
          <w:u w:val="single"/>
        </w:rPr>
        <w:t>Returning students</w:t>
      </w:r>
      <w:r w:rsidRPr="00BB28FC">
        <w:rPr>
          <w:rFonts w:ascii="Arial" w:hAnsi="Arial" w:cs="Arial"/>
          <w:sz w:val="20"/>
          <w:szCs w:val="20"/>
        </w:rPr>
        <w:t xml:space="preserve">- the first tuition payment will be due </w:t>
      </w:r>
      <w:r w:rsidR="00096BD7" w:rsidRPr="00BB28FC">
        <w:rPr>
          <w:rFonts w:ascii="Arial" w:hAnsi="Arial" w:cs="Arial"/>
          <w:sz w:val="20"/>
          <w:szCs w:val="20"/>
        </w:rPr>
        <w:t>May 1</w:t>
      </w:r>
      <w:r w:rsidRPr="00BB28FC">
        <w:rPr>
          <w:rFonts w:ascii="Arial" w:hAnsi="Arial" w:cs="Arial"/>
          <w:sz w:val="20"/>
          <w:szCs w:val="20"/>
          <w:vertAlign w:val="superscript"/>
        </w:rPr>
        <w:t>st</w:t>
      </w:r>
      <w:r w:rsidRPr="00BB28FC">
        <w:rPr>
          <w:rFonts w:ascii="Arial" w:hAnsi="Arial" w:cs="Arial"/>
          <w:sz w:val="20"/>
          <w:szCs w:val="20"/>
        </w:rPr>
        <w:t xml:space="preserve"> to secure your child’s placement. </w:t>
      </w:r>
    </w:p>
    <w:p w14:paraId="259D6C35" w14:textId="0D65C8B9" w:rsidR="00887B02" w:rsidRDefault="008812C3" w:rsidP="00C53672">
      <w:r w:rsidRPr="00BB28FC">
        <w:rPr>
          <w:rFonts w:ascii="Arial" w:hAnsi="Arial"/>
          <w:b/>
          <w:i/>
          <w:sz w:val="20"/>
          <w:szCs w:val="20"/>
          <w:u w:val="single"/>
        </w:rPr>
        <w:t>Health records</w:t>
      </w:r>
      <w:r w:rsidRPr="00BB28FC">
        <w:rPr>
          <w:rFonts w:ascii="Arial" w:hAnsi="Arial"/>
          <w:sz w:val="20"/>
          <w:szCs w:val="20"/>
        </w:rPr>
        <w:t xml:space="preserve">- The </w:t>
      </w:r>
      <w:proofErr w:type="spellStart"/>
      <w:r w:rsidRPr="00BB28FC">
        <w:rPr>
          <w:rFonts w:ascii="Arial" w:hAnsi="Arial"/>
          <w:sz w:val="20"/>
          <w:szCs w:val="20"/>
        </w:rPr>
        <w:t>Dutchess</w:t>
      </w:r>
      <w:proofErr w:type="spellEnd"/>
      <w:r w:rsidRPr="00BB28FC">
        <w:rPr>
          <w:rFonts w:ascii="Arial" w:hAnsi="Arial"/>
          <w:sz w:val="20"/>
          <w:szCs w:val="20"/>
        </w:rPr>
        <w:t xml:space="preserve"> County Dept. of Health requires each student submit </w:t>
      </w:r>
      <w:r w:rsidRPr="00BB28FC">
        <w:rPr>
          <w:rFonts w:ascii="Arial" w:hAnsi="Arial" w:cs="Arial"/>
          <w:sz w:val="20"/>
          <w:szCs w:val="20"/>
        </w:rPr>
        <w:t>a doctor's health form and current immunizations records before the child attends their first day of school.</w:t>
      </w:r>
      <w:r w:rsidR="005E1807">
        <w:t xml:space="preserve"> </w:t>
      </w:r>
    </w:p>
    <w:sectPr w:rsidR="00887B02" w:rsidSect="0035033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156E0"/>
    <w:multiLevelType w:val="hybridMultilevel"/>
    <w:tmpl w:val="3C7CC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02B5E"/>
    <w:multiLevelType w:val="hybridMultilevel"/>
    <w:tmpl w:val="F17604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676B68"/>
    <w:multiLevelType w:val="hybridMultilevel"/>
    <w:tmpl w:val="6914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C3"/>
    <w:rsid w:val="000530AE"/>
    <w:rsid w:val="00075026"/>
    <w:rsid w:val="00090C0C"/>
    <w:rsid w:val="0009162A"/>
    <w:rsid w:val="00096BD7"/>
    <w:rsid w:val="000D6D1C"/>
    <w:rsid w:val="003D7E54"/>
    <w:rsid w:val="003E6CB6"/>
    <w:rsid w:val="00412A07"/>
    <w:rsid w:val="004707E2"/>
    <w:rsid w:val="004D434C"/>
    <w:rsid w:val="005E1807"/>
    <w:rsid w:val="006979C8"/>
    <w:rsid w:val="006B138B"/>
    <w:rsid w:val="00825162"/>
    <w:rsid w:val="00833467"/>
    <w:rsid w:val="008812C3"/>
    <w:rsid w:val="008D0483"/>
    <w:rsid w:val="008E566B"/>
    <w:rsid w:val="008F79F0"/>
    <w:rsid w:val="009B2479"/>
    <w:rsid w:val="00A03833"/>
    <w:rsid w:val="00A54552"/>
    <w:rsid w:val="00A67CA4"/>
    <w:rsid w:val="00A870E5"/>
    <w:rsid w:val="00AA2575"/>
    <w:rsid w:val="00AC39D0"/>
    <w:rsid w:val="00BA37E9"/>
    <w:rsid w:val="00BB28FC"/>
    <w:rsid w:val="00BD6693"/>
    <w:rsid w:val="00C43202"/>
    <w:rsid w:val="00C508E6"/>
    <w:rsid w:val="00C53672"/>
    <w:rsid w:val="00C82488"/>
    <w:rsid w:val="00D00C92"/>
    <w:rsid w:val="00DA4CA8"/>
    <w:rsid w:val="00DB2C5A"/>
    <w:rsid w:val="00DD16B9"/>
    <w:rsid w:val="00FE697B"/>
    <w:rsid w:val="00FF6D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8B4A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12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3230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Colucci</dc:creator>
  <cp:keywords/>
  <dc:description/>
  <cp:lastModifiedBy>Athena Colucci</cp:lastModifiedBy>
  <cp:revision>2</cp:revision>
  <cp:lastPrinted>2020-01-29T20:02:00Z</cp:lastPrinted>
  <dcterms:created xsi:type="dcterms:W3CDTF">2020-01-30T20:45:00Z</dcterms:created>
  <dcterms:modified xsi:type="dcterms:W3CDTF">2020-01-30T20:45:00Z</dcterms:modified>
</cp:coreProperties>
</file>